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760"/>
        <w:gridCol w:w="2389"/>
        <w:gridCol w:w="884"/>
        <w:gridCol w:w="1601"/>
        <w:gridCol w:w="4445"/>
      </w:tblGrid>
      <w:tr w:rsidR="00A871B9" w:rsidRPr="00A871B9" w:rsidTr="00A871B9">
        <w:trPr>
          <w:trHeight w:val="555"/>
        </w:trPr>
        <w:tc>
          <w:tcPr>
            <w:tcW w:w="13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4"/>
                <w:szCs w:val="44"/>
                <w:u w:val="double"/>
                <w:lang w:eastAsia="cs-CZ"/>
              </w:rPr>
            </w:pPr>
            <w:r w:rsidRPr="00A871B9">
              <w:rPr>
                <w:rFonts w:eastAsia="Times New Roman" w:cs="Arial"/>
                <w:b/>
                <w:bCs/>
                <w:sz w:val="44"/>
                <w:szCs w:val="44"/>
                <w:u w:val="double"/>
                <w:lang w:eastAsia="cs-CZ"/>
              </w:rPr>
              <w:t>Hanácká sekyrka 2017</w:t>
            </w:r>
          </w:p>
        </w:tc>
      </w:tr>
      <w:tr w:rsidR="00A871B9" w:rsidRPr="00A871B9" w:rsidTr="00A871B9">
        <w:trPr>
          <w:trHeight w:val="525"/>
        </w:trPr>
        <w:tc>
          <w:tcPr>
            <w:tcW w:w="13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4"/>
                <w:szCs w:val="44"/>
                <w:u w:val="double"/>
                <w:lang w:eastAsia="cs-CZ"/>
              </w:rPr>
            </w:pPr>
            <w:r w:rsidRPr="00A871B9">
              <w:rPr>
                <w:rFonts w:eastAsia="Times New Roman" w:cs="Arial"/>
                <w:b/>
                <w:bCs/>
                <w:sz w:val="44"/>
                <w:szCs w:val="44"/>
                <w:u w:val="double"/>
                <w:lang w:eastAsia="cs-CZ"/>
              </w:rPr>
              <w:t>Kostelec na Hané 23. 9. 2017</w:t>
            </w:r>
          </w:p>
        </w:tc>
      </w:tr>
      <w:tr w:rsidR="00A871B9" w:rsidRPr="00A871B9" w:rsidTr="00A871B9">
        <w:trPr>
          <w:trHeight w:val="525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FCB8122" wp14:editId="3D25E944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28575</wp:posOffset>
                  </wp:positionV>
                  <wp:extent cx="1076325" cy="866775"/>
                  <wp:effectExtent l="0" t="0" r="9525" b="9525"/>
                  <wp:wrapNone/>
                  <wp:docPr id="22819" name="Obrázek 22819" descr="zna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9" name="Picture 4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A871B9" w:rsidRPr="00A871B9">
              <w:trPr>
                <w:trHeight w:val="525"/>
                <w:tblCellSpacing w:w="0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71B9" w:rsidRPr="00A871B9" w:rsidRDefault="00A871B9" w:rsidP="00A871B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44"/>
                      <w:szCs w:val="44"/>
                      <w:u w:val="double"/>
                      <w:lang w:eastAsia="cs-CZ"/>
                    </w:rPr>
                  </w:pPr>
                </w:p>
              </w:tc>
            </w:tr>
          </w:tbl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4"/>
                <w:szCs w:val="44"/>
                <w:u w:val="double"/>
                <w:lang w:eastAsia="cs-CZ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4"/>
                <w:szCs w:val="44"/>
                <w:u w:val="double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4"/>
                <w:szCs w:val="44"/>
                <w:u w:val="double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4"/>
                <w:szCs w:val="44"/>
                <w:u w:val="double"/>
                <w:lang w:eastAsia="cs-CZ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272AF8A" wp14:editId="34C5392B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104775</wp:posOffset>
                  </wp:positionV>
                  <wp:extent cx="1771650" cy="742950"/>
                  <wp:effectExtent l="0" t="0" r="0" b="0"/>
                  <wp:wrapNone/>
                  <wp:docPr id="22817" name="Obrázek 22817" descr="Logo kraj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7" name="Obrázek 2" descr="Logo kraje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A871B9" w:rsidRPr="00A871B9">
              <w:trPr>
                <w:trHeight w:val="52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71B9" w:rsidRPr="00A871B9" w:rsidRDefault="00A871B9" w:rsidP="00A871B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44"/>
                      <w:szCs w:val="44"/>
                      <w:u w:val="double"/>
                      <w:lang w:eastAsia="cs-CZ"/>
                    </w:rPr>
                  </w:pPr>
                </w:p>
              </w:tc>
            </w:tr>
          </w:tbl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A871B9" w:rsidRPr="00A871B9" w:rsidTr="00A871B9">
        <w:trPr>
          <w:trHeight w:val="525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4"/>
                <w:szCs w:val="44"/>
                <w:u w:val="double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4"/>
                <w:szCs w:val="44"/>
                <w:u w:val="double"/>
                <w:lang w:eastAsia="cs-CZ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4"/>
                <w:szCs w:val="44"/>
                <w:u w:val="double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4"/>
                <w:szCs w:val="44"/>
                <w:u w:val="double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4"/>
                <w:szCs w:val="44"/>
                <w:u w:val="double"/>
                <w:lang w:eastAsia="cs-CZ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44"/>
                <w:szCs w:val="44"/>
                <w:u w:val="double"/>
                <w:lang w:eastAsia="cs-CZ"/>
              </w:rPr>
            </w:pPr>
          </w:p>
        </w:tc>
      </w:tr>
      <w:tr w:rsidR="00A871B9" w:rsidRPr="00A871B9" w:rsidTr="00A871B9">
        <w:trPr>
          <w:trHeight w:val="660"/>
        </w:trPr>
        <w:tc>
          <w:tcPr>
            <w:tcW w:w="13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2"/>
                <w:szCs w:val="32"/>
                <w:u w:val="single"/>
                <w:lang w:eastAsia="cs-CZ"/>
              </w:rPr>
            </w:pPr>
            <w:r w:rsidRPr="00A871B9">
              <w:rPr>
                <w:rFonts w:eastAsia="Times New Roman" w:cs="Arial"/>
                <w:b/>
                <w:bCs/>
                <w:sz w:val="32"/>
                <w:szCs w:val="32"/>
                <w:u w:val="single"/>
                <w:lang w:eastAsia="cs-CZ"/>
              </w:rPr>
              <w:t>Výsledková listina</w:t>
            </w:r>
          </w:p>
        </w:tc>
      </w:tr>
      <w:tr w:rsidR="00A871B9" w:rsidRPr="00A871B9" w:rsidTr="00A871B9">
        <w:trPr>
          <w:trHeight w:val="39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A871B9" w:rsidRPr="00A871B9" w:rsidTr="00A871B9">
        <w:trPr>
          <w:trHeight w:val="499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A871B9">
              <w:rPr>
                <w:rFonts w:eastAsia="Times New Roman" w:cs="Arial"/>
                <w:sz w:val="28"/>
                <w:szCs w:val="28"/>
                <w:lang w:eastAsia="cs-CZ"/>
              </w:rPr>
              <w:t xml:space="preserve">st. č. </w:t>
            </w:r>
          </w:p>
        </w:tc>
        <w:tc>
          <w:tcPr>
            <w:tcW w:w="23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družstvo</w:t>
            </w: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body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Umístění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</w:tr>
      <w:tr w:rsidR="00A871B9" w:rsidRPr="00A871B9" w:rsidTr="00A871B9">
        <w:trPr>
          <w:trHeight w:val="48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A871B9">
              <w:rPr>
                <w:rFonts w:eastAsia="Times New Roman" w:cs="Arial"/>
                <w:sz w:val="28"/>
                <w:szCs w:val="28"/>
                <w:lang w:eastAsia="cs-CZ"/>
              </w:rPr>
              <w:t>Přerov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382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</w:tr>
      <w:tr w:rsidR="00A871B9" w:rsidRPr="00A871B9" w:rsidTr="00A871B9">
        <w:trPr>
          <w:trHeight w:val="48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  <w:proofErr w:type="spellStart"/>
            <w:r w:rsidRPr="00A871B9">
              <w:rPr>
                <w:rFonts w:eastAsia="Times New Roman" w:cs="Arial"/>
                <w:sz w:val="28"/>
                <w:szCs w:val="28"/>
                <w:lang w:eastAsia="cs-CZ"/>
              </w:rPr>
              <w:t>Vrahovice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395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</w:tr>
      <w:tr w:rsidR="00A871B9" w:rsidRPr="00A871B9" w:rsidTr="00A871B9">
        <w:trPr>
          <w:trHeight w:val="48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A871B9">
              <w:rPr>
                <w:rFonts w:eastAsia="Times New Roman" w:cs="Arial"/>
                <w:sz w:val="28"/>
                <w:szCs w:val="28"/>
                <w:lang w:eastAsia="cs-CZ"/>
              </w:rPr>
              <w:t>Švábenice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405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</w:tr>
      <w:tr w:rsidR="00A871B9" w:rsidRPr="00A871B9" w:rsidTr="00A871B9">
        <w:trPr>
          <w:trHeight w:val="48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A871B9">
              <w:rPr>
                <w:rFonts w:eastAsia="Times New Roman" w:cs="Arial"/>
                <w:sz w:val="28"/>
                <w:szCs w:val="28"/>
                <w:lang w:eastAsia="cs-CZ"/>
              </w:rPr>
              <w:t>Nová Hradečná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424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</w:tr>
      <w:tr w:rsidR="00A871B9" w:rsidRPr="00A871B9" w:rsidTr="00A871B9">
        <w:trPr>
          <w:trHeight w:val="45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  <w:proofErr w:type="spellStart"/>
            <w:r w:rsidRPr="00A871B9">
              <w:rPr>
                <w:rFonts w:eastAsia="Times New Roman" w:cs="Arial"/>
                <w:sz w:val="28"/>
                <w:szCs w:val="28"/>
                <w:lang w:eastAsia="cs-CZ"/>
              </w:rPr>
              <w:t>Černovír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461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</w:tr>
      <w:tr w:rsidR="00A871B9" w:rsidRPr="00A871B9" w:rsidTr="00A871B9">
        <w:trPr>
          <w:trHeight w:val="48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A871B9">
              <w:rPr>
                <w:rFonts w:eastAsia="Times New Roman" w:cs="Arial"/>
                <w:sz w:val="28"/>
                <w:szCs w:val="28"/>
                <w:lang w:eastAsia="cs-CZ"/>
              </w:rPr>
              <w:t>Štěpánov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1451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</w:tr>
      <w:tr w:rsidR="00A871B9" w:rsidRPr="00A871B9" w:rsidTr="00A871B9">
        <w:trPr>
          <w:trHeight w:val="48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A871B9">
              <w:rPr>
                <w:rFonts w:eastAsia="Times New Roman" w:cs="Arial"/>
                <w:sz w:val="28"/>
                <w:szCs w:val="28"/>
                <w:lang w:eastAsia="cs-CZ"/>
              </w:rPr>
              <w:t>Dobročkovice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1527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</w:tr>
      <w:tr w:rsidR="00A871B9" w:rsidRPr="00A871B9" w:rsidTr="00A871B9">
        <w:trPr>
          <w:trHeight w:val="48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A871B9">
              <w:rPr>
                <w:rFonts w:eastAsia="Times New Roman" w:cs="Arial"/>
                <w:sz w:val="28"/>
                <w:szCs w:val="28"/>
                <w:lang w:eastAsia="cs-CZ"/>
              </w:rPr>
              <w:t>Štětovice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sz w:val="32"/>
                <w:szCs w:val="32"/>
                <w:lang w:eastAsia="cs-CZ"/>
              </w:rPr>
              <w:t>1598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</w:pPr>
            <w:r w:rsidRPr="00A871B9">
              <w:rPr>
                <w:rFonts w:eastAsia="Times New Roman" w:cs="Arial"/>
                <w:b/>
                <w:bCs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1B9" w:rsidRPr="00A871B9" w:rsidRDefault="00A871B9" w:rsidP="00A871B9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</w:tr>
    </w:tbl>
    <w:p w:rsidR="00E71AAB" w:rsidRDefault="00E71AAB"/>
    <w:p w:rsidR="00022C84" w:rsidRDefault="00022C84"/>
    <w:tbl>
      <w:tblPr>
        <w:tblW w:w="11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2602"/>
        <w:gridCol w:w="864"/>
        <w:gridCol w:w="864"/>
        <w:gridCol w:w="864"/>
        <w:gridCol w:w="864"/>
        <w:gridCol w:w="820"/>
        <w:gridCol w:w="820"/>
        <w:gridCol w:w="820"/>
        <w:gridCol w:w="600"/>
        <w:gridCol w:w="960"/>
      </w:tblGrid>
      <w:tr w:rsidR="00022C84" w:rsidRPr="00022C84" w:rsidTr="00022C84">
        <w:trPr>
          <w:trHeight w:val="465"/>
        </w:trPr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b/>
                <w:bCs/>
                <w:sz w:val="36"/>
                <w:szCs w:val="36"/>
                <w:lang w:eastAsia="cs-CZ"/>
              </w:rPr>
            </w:pPr>
            <w:r w:rsidRPr="00022C84">
              <w:rPr>
                <w:rFonts w:eastAsia="Times New Roman" w:cs="Arial"/>
                <w:b/>
                <w:bCs/>
                <w:sz w:val="36"/>
                <w:szCs w:val="36"/>
                <w:lang w:eastAsia="cs-CZ"/>
              </w:rPr>
              <w:lastRenderedPageBreak/>
              <w:t>Hanácká sekyrka 2017 - výsledková listina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b/>
                <w:bCs/>
                <w:sz w:val="36"/>
                <w:szCs w:val="36"/>
                <w:lang w:eastAsia="cs-CZ"/>
              </w:rPr>
            </w:pPr>
          </w:p>
        </w:tc>
      </w:tr>
      <w:tr w:rsidR="00022C84" w:rsidRPr="00022C84" w:rsidTr="00022C84">
        <w:trPr>
          <w:trHeight w:val="36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celková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</w:p>
        </w:tc>
      </w:tr>
      <w:tr w:rsidR="00022C84" w:rsidRPr="00022C84" w:rsidTr="00022C84">
        <w:trPr>
          <w:trHeight w:val="27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22C84" w:rsidRPr="00022C84" w:rsidTr="00022C84">
        <w:trPr>
          <w:trHeight w:val="450"/>
        </w:trPr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  <w:proofErr w:type="spellStart"/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star</w:t>
            </w:r>
            <w:proofErr w:type="spellEnd"/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 xml:space="preserve">. </w:t>
            </w:r>
            <w:proofErr w:type="gramStart"/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č.</w:t>
            </w:r>
            <w:proofErr w:type="gramEnd"/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družstvo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CČ</w:t>
            </w:r>
          </w:p>
        </w:tc>
      </w:tr>
      <w:tr w:rsidR="00022C84" w:rsidRPr="00022C84" w:rsidTr="00022C84">
        <w:trPr>
          <w:trHeight w:val="379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Štětovice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328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1598</w:t>
            </w:r>
          </w:p>
        </w:tc>
      </w:tr>
      <w:tr w:rsidR="00022C84" w:rsidRPr="00022C84" w:rsidTr="00022C84">
        <w:trPr>
          <w:trHeight w:val="379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Švábenice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405</w:t>
            </w:r>
          </w:p>
        </w:tc>
      </w:tr>
      <w:tr w:rsidR="00022C84" w:rsidRPr="00022C84" w:rsidTr="00022C84">
        <w:trPr>
          <w:trHeight w:val="379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Protivanov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7000</w:t>
            </w:r>
          </w:p>
        </w:tc>
      </w:tr>
      <w:tr w:rsidR="00022C84" w:rsidRPr="00022C84" w:rsidTr="00022C84">
        <w:trPr>
          <w:trHeight w:val="379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proofErr w:type="spellStart"/>
            <w:r w:rsidRPr="00022C84">
              <w:rPr>
                <w:rFonts w:eastAsia="Times New Roman" w:cs="Arial"/>
                <w:szCs w:val="24"/>
                <w:lang w:eastAsia="cs-CZ"/>
              </w:rPr>
              <w:t>Černovír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461</w:t>
            </w:r>
          </w:p>
        </w:tc>
      </w:tr>
      <w:tr w:rsidR="00022C84" w:rsidRPr="00022C84" w:rsidTr="00022C84">
        <w:trPr>
          <w:trHeight w:val="379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Přerov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382</w:t>
            </w:r>
          </w:p>
        </w:tc>
      </w:tr>
      <w:tr w:rsidR="00022C84" w:rsidRPr="00022C84" w:rsidTr="00022C84">
        <w:trPr>
          <w:trHeight w:val="379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Štěpánov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93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1451</w:t>
            </w:r>
          </w:p>
        </w:tc>
      </w:tr>
      <w:tr w:rsidR="00022C84" w:rsidRPr="00022C84" w:rsidTr="00022C84">
        <w:trPr>
          <w:trHeight w:val="379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Račice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7000</w:t>
            </w:r>
          </w:p>
        </w:tc>
      </w:tr>
      <w:tr w:rsidR="00022C84" w:rsidRPr="00022C84" w:rsidTr="00022C84">
        <w:trPr>
          <w:trHeight w:val="379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Dobročkovice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1527</w:t>
            </w:r>
          </w:p>
        </w:tc>
      </w:tr>
      <w:tr w:rsidR="00022C84" w:rsidRPr="00022C84" w:rsidTr="00022C84">
        <w:trPr>
          <w:trHeight w:val="379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proofErr w:type="spellStart"/>
            <w:r w:rsidRPr="00022C84">
              <w:rPr>
                <w:rFonts w:eastAsia="Times New Roman" w:cs="Arial"/>
                <w:szCs w:val="24"/>
                <w:lang w:eastAsia="cs-CZ"/>
              </w:rPr>
              <w:t>Vrahovice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395</w:t>
            </w:r>
          </w:p>
        </w:tc>
      </w:tr>
      <w:tr w:rsidR="00022C84" w:rsidRPr="00022C84" w:rsidTr="00022C84">
        <w:trPr>
          <w:trHeight w:val="379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Nová Hradečná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257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424</w:t>
            </w:r>
          </w:p>
        </w:tc>
      </w:tr>
      <w:tr w:rsidR="00022C84" w:rsidRPr="00022C84" w:rsidTr="00022C84">
        <w:trPr>
          <w:trHeight w:val="379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</w:tr>
      <w:tr w:rsidR="00022C84" w:rsidRPr="00022C84" w:rsidTr="00022C84">
        <w:trPr>
          <w:trHeight w:val="379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022C84">
              <w:rPr>
                <w:rFonts w:eastAsia="Times New Roman" w:cs="Arial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2C84" w:rsidRPr="00022C84" w:rsidRDefault="00022C84" w:rsidP="00022C84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cs-CZ"/>
              </w:rPr>
            </w:pPr>
            <w:r w:rsidRPr="00022C84">
              <w:rPr>
                <w:rFonts w:eastAsia="Times New Roman" w:cs="Arial"/>
                <w:szCs w:val="24"/>
                <w:lang w:eastAsia="cs-CZ"/>
              </w:rPr>
              <w:t>0</w:t>
            </w:r>
          </w:p>
        </w:tc>
      </w:tr>
    </w:tbl>
    <w:p w:rsidR="00022C84" w:rsidRDefault="00022C84">
      <w:bookmarkStart w:id="0" w:name="_GoBack"/>
      <w:bookmarkEnd w:id="0"/>
    </w:p>
    <w:sectPr w:rsidR="00022C84" w:rsidSect="00A871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B9"/>
    <w:rsid w:val="00022C84"/>
    <w:rsid w:val="00A871B9"/>
    <w:rsid w:val="00E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dcterms:created xsi:type="dcterms:W3CDTF">2017-09-24T10:46:00Z</dcterms:created>
  <dcterms:modified xsi:type="dcterms:W3CDTF">2017-09-24T10:49:00Z</dcterms:modified>
</cp:coreProperties>
</file>